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394" w:rsidRPr="00903394" w:rsidRDefault="00903394" w:rsidP="00903394">
      <w:pPr>
        <w:spacing w:after="0" w:line="360" w:lineRule="auto"/>
        <w:ind w:firstLine="709"/>
        <w:jc w:val="center"/>
        <w:rPr>
          <w:rFonts w:ascii="Times New Roman" w:hAnsi="Times New Roman" w:cs="Times New Roman"/>
          <w:b/>
          <w:sz w:val="28"/>
          <w:szCs w:val="28"/>
        </w:rPr>
      </w:pPr>
      <w:r w:rsidRPr="00903394">
        <w:rPr>
          <w:rFonts w:ascii="Times New Roman" w:hAnsi="Times New Roman" w:cs="Times New Roman"/>
          <w:b/>
          <w:sz w:val="28"/>
          <w:szCs w:val="28"/>
        </w:rPr>
        <w:t>Публичный доклад за 2022 год  первичной профсоюзной организации МБДОУ детский сад «Светлячок»</w:t>
      </w:r>
    </w:p>
    <w:p w:rsidR="00040D3C" w:rsidRPr="00040D3C" w:rsidRDefault="00040D3C" w:rsidP="00903394">
      <w:pPr>
        <w:spacing w:after="0" w:line="240" w:lineRule="auto"/>
        <w:ind w:firstLine="709"/>
        <w:jc w:val="both"/>
        <w:rPr>
          <w:rFonts w:ascii="Times New Roman" w:hAnsi="Times New Roman" w:cs="Times New Roman"/>
          <w:sz w:val="28"/>
          <w:szCs w:val="28"/>
        </w:rPr>
      </w:pPr>
      <w:r w:rsidRPr="00040D3C">
        <w:rPr>
          <w:rFonts w:ascii="Times New Roman" w:hAnsi="Times New Roman" w:cs="Times New Roman"/>
          <w:sz w:val="28"/>
          <w:szCs w:val="28"/>
        </w:rPr>
        <w:t>Вся работа проводиться в соответствии с планом, опираясь на основные принципы Устава Общероссийского профсоюза образования.</w:t>
      </w:r>
    </w:p>
    <w:p w:rsidR="00040D3C" w:rsidRPr="00040D3C" w:rsidRDefault="00040D3C" w:rsidP="00903394">
      <w:pPr>
        <w:spacing w:after="0" w:line="240" w:lineRule="auto"/>
        <w:ind w:firstLine="709"/>
        <w:jc w:val="both"/>
        <w:rPr>
          <w:rFonts w:ascii="Times New Roman" w:hAnsi="Times New Roman" w:cs="Times New Roman"/>
          <w:sz w:val="28"/>
          <w:szCs w:val="28"/>
        </w:rPr>
      </w:pPr>
      <w:r w:rsidRPr="00040D3C">
        <w:rPr>
          <w:rFonts w:ascii="Times New Roman" w:hAnsi="Times New Roman" w:cs="Times New Roman"/>
          <w:sz w:val="28"/>
          <w:szCs w:val="28"/>
        </w:rPr>
        <w:t xml:space="preserve">Одно из основных направлений работы в первичной профсоюзной организации - представление и защита социально-трудовых и профессиональных интересов всех сотрудников детского сада. </w:t>
      </w:r>
    </w:p>
    <w:p w:rsidR="00090405" w:rsidRDefault="00040D3C" w:rsidP="00903394">
      <w:pPr>
        <w:spacing w:after="0" w:line="240" w:lineRule="auto"/>
        <w:ind w:firstLine="709"/>
        <w:jc w:val="both"/>
        <w:rPr>
          <w:rFonts w:ascii="Times New Roman" w:hAnsi="Times New Roman" w:cs="Times New Roman"/>
          <w:sz w:val="28"/>
          <w:szCs w:val="28"/>
        </w:rPr>
      </w:pPr>
      <w:r w:rsidRPr="00040D3C">
        <w:rPr>
          <w:rFonts w:ascii="Times New Roman" w:hAnsi="Times New Roman" w:cs="Times New Roman"/>
          <w:sz w:val="28"/>
          <w:szCs w:val="28"/>
        </w:rPr>
        <w:t>Все переговоры, соглашения с администрацией детского сада по улучшению условий труда работников проходят в сотрудничестве, социальном партнерстве, без конфликтов, мирно. Учитывается как позиция администрации, так  и мнение профсоюза. Стараемся объективно оценивать реальное положение дел, находить взаимовыгодные решения проблем.</w:t>
      </w:r>
    </w:p>
    <w:p w:rsidR="005E12D9" w:rsidRDefault="005E12D9" w:rsidP="00903394">
      <w:pPr>
        <w:spacing w:after="0" w:line="240" w:lineRule="auto"/>
        <w:ind w:firstLine="709"/>
        <w:jc w:val="both"/>
        <w:rPr>
          <w:rFonts w:ascii="Times New Roman" w:hAnsi="Times New Roman" w:cs="Times New Roman"/>
          <w:sz w:val="28"/>
          <w:szCs w:val="28"/>
        </w:rPr>
      </w:pPr>
      <w:r w:rsidRPr="005E12D9">
        <w:rPr>
          <w:rFonts w:ascii="Times New Roman" w:hAnsi="Times New Roman" w:cs="Times New Roman"/>
          <w:sz w:val="28"/>
          <w:szCs w:val="28"/>
        </w:rPr>
        <w:t>Основным инструментом социального партнерства между ППО,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w:t>
      </w:r>
      <w:proofErr w:type="gramStart"/>
      <w:r w:rsidRPr="005E12D9">
        <w:rPr>
          <w:rFonts w:ascii="Times New Roman" w:hAnsi="Times New Roman" w:cs="Times New Roman"/>
          <w:sz w:val="28"/>
          <w:szCs w:val="28"/>
        </w:rPr>
        <w:t>о-</w:t>
      </w:r>
      <w:proofErr w:type="gramEnd"/>
      <w:r w:rsidRPr="005E12D9">
        <w:rPr>
          <w:rFonts w:ascii="Times New Roman" w:hAnsi="Times New Roman" w:cs="Times New Roman"/>
          <w:sz w:val="28"/>
          <w:szCs w:val="28"/>
        </w:rPr>
        <w:t xml:space="preserve"> трудовых отношений работников МБДОУ.</w:t>
      </w:r>
    </w:p>
    <w:p w:rsidR="007912CB" w:rsidRDefault="007912CB" w:rsidP="00903394">
      <w:pPr>
        <w:spacing w:after="0" w:line="240" w:lineRule="auto"/>
        <w:ind w:firstLine="709"/>
        <w:jc w:val="both"/>
        <w:rPr>
          <w:rFonts w:ascii="Times New Roman" w:hAnsi="Times New Roman" w:cs="Times New Roman"/>
          <w:sz w:val="28"/>
          <w:szCs w:val="28"/>
        </w:rPr>
      </w:pPr>
      <w:r w:rsidRPr="007912CB">
        <w:rPr>
          <w:rFonts w:ascii="Times New Roman" w:hAnsi="Times New Roman" w:cs="Times New Roman"/>
          <w:sz w:val="28"/>
          <w:szCs w:val="28"/>
        </w:rPr>
        <w:t>Федеральное решения Постановлением Правительства РТ от 30.10.2021г. № 1030 с 1 января 2022г. принято решение о повышении заработной платы работников образования.</w:t>
      </w:r>
    </w:p>
    <w:p w:rsidR="007912CB" w:rsidRPr="007912CB" w:rsidRDefault="007912CB" w:rsidP="00903394">
      <w:pPr>
        <w:spacing w:after="0" w:line="240" w:lineRule="auto"/>
        <w:ind w:firstLine="709"/>
        <w:jc w:val="both"/>
        <w:rPr>
          <w:rFonts w:ascii="Times New Roman" w:hAnsi="Times New Roman" w:cs="Times New Roman"/>
          <w:sz w:val="28"/>
          <w:szCs w:val="28"/>
        </w:rPr>
      </w:pPr>
      <w:r w:rsidRPr="007912CB">
        <w:rPr>
          <w:rFonts w:ascii="Times New Roman" w:hAnsi="Times New Roman" w:cs="Times New Roman"/>
          <w:sz w:val="28"/>
          <w:szCs w:val="28"/>
        </w:rPr>
        <w:t>Если в МРОТ в 1 января 20</w:t>
      </w:r>
      <w:r>
        <w:rPr>
          <w:rFonts w:ascii="Times New Roman" w:hAnsi="Times New Roman" w:cs="Times New Roman"/>
          <w:sz w:val="28"/>
          <w:szCs w:val="28"/>
        </w:rPr>
        <w:t xml:space="preserve">22 года составил 13 890 рублей, а с 1 июня  МРОТ </w:t>
      </w:r>
      <w:r w:rsidRPr="007912CB">
        <w:rPr>
          <w:rFonts w:ascii="Times New Roman" w:hAnsi="Times New Roman" w:cs="Times New Roman"/>
          <w:sz w:val="28"/>
          <w:szCs w:val="28"/>
        </w:rPr>
        <w:t xml:space="preserve"> подняли на 10 процентов до 15 279 рублей. С 1 января </w:t>
      </w:r>
      <w:r>
        <w:rPr>
          <w:rFonts w:ascii="Times New Roman" w:hAnsi="Times New Roman" w:cs="Times New Roman"/>
          <w:sz w:val="28"/>
          <w:szCs w:val="28"/>
        </w:rPr>
        <w:t xml:space="preserve">2023 года МРОТ - 16 242 рублей, </w:t>
      </w:r>
      <w:r w:rsidRPr="007912CB">
        <w:rPr>
          <w:rFonts w:ascii="Times New Roman" w:hAnsi="Times New Roman" w:cs="Times New Roman"/>
          <w:sz w:val="28"/>
          <w:szCs w:val="28"/>
        </w:rPr>
        <w:t>и ежемесячная доплата молодым педагогам в первые три года работы составит  2510 рублей.</w:t>
      </w:r>
    </w:p>
    <w:p w:rsidR="007912CB" w:rsidRDefault="007912CB" w:rsidP="00903394">
      <w:pPr>
        <w:spacing w:after="0" w:line="240" w:lineRule="auto"/>
        <w:ind w:firstLine="709"/>
        <w:jc w:val="both"/>
        <w:rPr>
          <w:rFonts w:ascii="Times New Roman" w:hAnsi="Times New Roman" w:cs="Times New Roman"/>
          <w:sz w:val="28"/>
          <w:szCs w:val="28"/>
        </w:rPr>
      </w:pPr>
      <w:r w:rsidRPr="007912CB">
        <w:rPr>
          <w:rFonts w:ascii="Times New Roman" w:hAnsi="Times New Roman" w:cs="Times New Roman"/>
          <w:sz w:val="28"/>
          <w:szCs w:val="28"/>
        </w:rPr>
        <w:t>с 1 января 2023 года повышаются базовые оклады (ставки) работникам образования республики. При этом сохраняются все ежемесячные стимулирующие, компенсационные и другие надбавки и выплаты.</w:t>
      </w:r>
    </w:p>
    <w:p w:rsidR="005E12D9" w:rsidRPr="007912CB" w:rsidRDefault="005E12D9" w:rsidP="00903394">
      <w:pPr>
        <w:spacing w:after="0" w:line="240" w:lineRule="auto"/>
        <w:ind w:firstLine="709"/>
        <w:jc w:val="both"/>
        <w:rPr>
          <w:rFonts w:ascii="Times New Roman" w:hAnsi="Times New Roman" w:cs="Times New Roman"/>
          <w:sz w:val="28"/>
          <w:szCs w:val="28"/>
        </w:rPr>
      </w:pPr>
      <w:r w:rsidRPr="005E12D9">
        <w:rPr>
          <w:rFonts w:ascii="Times New Roman" w:hAnsi="Times New Roman" w:cs="Times New Roman"/>
          <w:sz w:val="28"/>
          <w:szCs w:val="28"/>
        </w:rPr>
        <w:t>В 2022году в рамках социального партнерства нашли развитие действующие и появились новые социальные проекты и программы</w:t>
      </w:r>
      <w:r>
        <w:rPr>
          <w:rFonts w:ascii="Times New Roman" w:hAnsi="Times New Roman" w:cs="Times New Roman"/>
          <w:sz w:val="28"/>
          <w:szCs w:val="28"/>
        </w:rPr>
        <w:t>. Р</w:t>
      </w:r>
      <w:r w:rsidRPr="005E12D9">
        <w:rPr>
          <w:rFonts w:ascii="Times New Roman" w:hAnsi="Times New Roman" w:cs="Times New Roman"/>
          <w:sz w:val="28"/>
          <w:szCs w:val="28"/>
        </w:rPr>
        <w:t>еспубликанский комитет запустил для членов  профсоюза новый    проект «Профсоюзный бонус к пенсии». Профсоюзный бонус, 300 рублей ежемесячно, выплачивается работникам, прекратившим трудовую деятельность с 1 января 2022 года, имеющим необходимый стаж, и по - прежнему состоящими в профсоюзе</w:t>
      </w:r>
      <w:proofErr w:type="gramStart"/>
      <w:r w:rsidRPr="005E12D9">
        <w:rPr>
          <w:rFonts w:ascii="Times New Roman" w:hAnsi="Times New Roman" w:cs="Times New Roman"/>
          <w:sz w:val="28"/>
          <w:szCs w:val="28"/>
        </w:rPr>
        <w:t>.</w:t>
      </w:r>
      <w:proofErr w:type="gramEnd"/>
      <w:r>
        <w:rPr>
          <w:rFonts w:ascii="Times New Roman" w:hAnsi="Times New Roman" w:cs="Times New Roman"/>
          <w:sz w:val="28"/>
          <w:szCs w:val="28"/>
        </w:rPr>
        <w:t xml:space="preserve"> В также мы продолжаем работу по</w:t>
      </w:r>
      <w:r w:rsidRPr="005E12D9">
        <w:rPr>
          <w:rFonts w:ascii="Times New Roman" w:hAnsi="Times New Roman" w:cs="Times New Roman"/>
          <w:sz w:val="28"/>
          <w:szCs w:val="28"/>
        </w:rPr>
        <w:t xml:space="preserve"> реализацию масштабного проекта Общероссийского Профсоюза образования последних лет - «</w:t>
      </w:r>
      <w:proofErr w:type="spellStart"/>
      <w:r w:rsidRPr="005E12D9">
        <w:rPr>
          <w:rFonts w:ascii="Times New Roman" w:hAnsi="Times New Roman" w:cs="Times New Roman"/>
          <w:sz w:val="28"/>
          <w:szCs w:val="28"/>
        </w:rPr>
        <w:t>Цифровизация</w:t>
      </w:r>
      <w:proofErr w:type="spellEnd"/>
      <w:r w:rsidRPr="005E12D9">
        <w:rPr>
          <w:rFonts w:ascii="Times New Roman" w:hAnsi="Times New Roman" w:cs="Times New Roman"/>
          <w:sz w:val="28"/>
          <w:szCs w:val="28"/>
        </w:rPr>
        <w:t xml:space="preserve"> Профсоюза».</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На 1 декабря 2022</w:t>
      </w:r>
      <w:r w:rsidRPr="00040D3C">
        <w:rPr>
          <w:rFonts w:ascii="Times New Roman" w:eastAsia="Calibri" w:hAnsi="Times New Roman" w:cs="Times New Roman"/>
          <w:bCs/>
          <w:sz w:val="28"/>
          <w:szCs w:val="28"/>
        </w:rPr>
        <w:t xml:space="preserve"> года</w:t>
      </w:r>
      <w:r w:rsidRPr="00040D3C">
        <w:rPr>
          <w:rFonts w:ascii="Times New Roman" w:eastAsia="Calibri" w:hAnsi="Times New Roman" w:cs="Times New Roman"/>
          <w:sz w:val="28"/>
          <w:szCs w:val="28"/>
        </w:rPr>
        <w:t xml:space="preserve"> в нашей первичной профсоюзной организации на учёте состоит</w:t>
      </w:r>
      <w:r w:rsidR="007912CB">
        <w:rPr>
          <w:rFonts w:ascii="Times New Roman" w:eastAsia="Calibri" w:hAnsi="Times New Roman" w:cs="Times New Roman"/>
          <w:sz w:val="28"/>
          <w:szCs w:val="28"/>
        </w:rPr>
        <w:t xml:space="preserve"> </w:t>
      </w:r>
      <w:r w:rsidR="007912CB" w:rsidRPr="007912CB">
        <w:rPr>
          <w:rFonts w:ascii="Times New Roman" w:eastAsia="Calibri" w:hAnsi="Times New Roman" w:cs="Times New Roman"/>
          <w:sz w:val="28"/>
          <w:szCs w:val="28"/>
        </w:rPr>
        <w:t xml:space="preserve">(без совместителей, с </w:t>
      </w:r>
      <w:proofErr w:type="spellStart"/>
      <w:r w:rsidR="007912CB" w:rsidRPr="007912CB">
        <w:rPr>
          <w:rFonts w:ascii="Times New Roman" w:eastAsia="Calibri" w:hAnsi="Times New Roman" w:cs="Times New Roman"/>
          <w:sz w:val="28"/>
          <w:szCs w:val="28"/>
        </w:rPr>
        <w:t>декретниками</w:t>
      </w:r>
      <w:proofErr w:type="spellEnd"/>
      <w:r w:rsidR="007912CB" w:rsidRPr="007912CB">
        <w:rPr>
          <w:rFonts w:ascii="Times New Roman" w:eastAsia="Calibri" w:hAnsi="Times New Roman" w:cs="Times New Roman"/>
          <w:sz w:val="28"/>
          <w:szCs w:val="28"/>
        </w:rPr>
        <w:t>)</w:t>
      </w:r>
      <w:r w:rsidR="007912CB">
        <w:rPr>
          <w:rFonts w:ascii="Times New Roman" w:eastAsia="Calibri" w:hAnsi="Times New Roman" w:cs="Times New Roman"/>
          <w:sz w:val="28"/>
          <w:szCs w:val="28"/>
        </w:rPr>
        <w:t xml:space="preserve"> 8</w:t>
      </w:r>
      <w:r w:rsidRPr="00040D3C">
        <w:rPr>
          <w:rFonts w:ascii="Times New Roman" w:eastAsia="Calibri" w:hAnsi="Times New Roman" w:cs="Times New Roman"/>
          <w:b/>
          <w:bCs/>
          <w:sz w:val="28"/>
          <w:szCs w:val="28"/>
        </w:rPr>
        <w:t xml:space="preserve"> человек</w:t>
      </w:r>
      <w:r w:rsidRPr="00040D3C">
        <w:rPr>
          <w:rFonts w:ascii="Times New Roman" w:eastAsia="Calibri" w:hAnsi="Times New Roman" w:cs="Times New Roman"/>
          <w:sz w:val="28"/>
          <w:szCs w:val="28"/>
        </w:rPr>
        <w:t>, что составляет 100% от общего количества работающих в учреждении.</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lastRenderedPageBreak/>
        <w:t>Педагогических работников – 2   чел., из них, молодёжи до 35 лет – 1   чел.</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Профком МБДОУ детский сад «Светлячок» проводит работу по сохранению профсоюзного членства и вовлечению в профсоюз новых членов.</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xml:space="preserve">В нашем профсоюзном комитете работает 3 человек. Вся работа профсоюзного комитета проводится в тесном сотрудничестве с администрацией дошкольного учреждения, так как взаимопонимание и </w:t>
      </w:r>
      <w:proofErr w:type="spellStart"/>
      <w:r w:rsidRPr="00040D3C">
        <w:rPr>
          <w:rFonts w:ascii="Times New Roman" w:eastAsia="Calibri" w:hAnsi="Times New Roman" w:cs="Times New Roman"/>
          <w:sz w:val="28"/>
          <w:szCs w:val="28"/>
        </w:rPr>
        <w:t>взаимоподдержка</w:t>
      </w:r>
      <w:proofErr w:type="spellEnd"/>
      <w:r w:rsidRPr="00040D3C">
        <w:rPr>
          <w:rFonts w:ascii="Times New Roman" w:eastAsia="Calibri" w:hAnsi="Times New Roman" w:cs="Times New Roman"/>
          <w:sz w:val="28"/>
          <w:szCs w:val="28"/>
        </w:rPr>
        <w:t xml:space="preserve"> определяет стиль новых современных взаимоотношений</w:t>
      </w:r>
    </w:p>
    <w:p w:rsidR="00903394" w:rsidRDefault="00040D3C" w:rsidP="00903394">
      <w:pPr>
        <w:spacing w:after="0" w:line="240" w:lineRule="auto"/>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партнёрства между руководителем и профсоюзным активом.</w:t>
      </w:r>
    </w:p>
    <w:p w:rsidR="00040D3C" w:rsidRPr="00040D3C" w:rsidRDefault="00040D3C" w:rsidP="00903394">
      <w:pPr>
        <w:spacing w:after="0" w:line="240" w:lineRule="auto"/>
        <w:ind w:firstLine="708"/>
        <w:jc w:val="both"/>
        <w:rPr>
          <w:rFonts w:ascii="Times New Roman" w:eastAsia="Calibri" w:hAnsi="Times New Roman" w:cs="Times New Roman"/>
          <w:sz w:val="28"/>
          <w:szCs w:val="28"/>
        </w:rPr>
      </w:pPr>
      <w:proofErr w:type="gramStart"/>
      <w:r w:rsidRPr="00040D3C">
        <w:rPr>
          <w:rFonts w:ascii="Times New Roman" w:eastAsia="Calibri" w:hAnsi="Times New Roman" w:cs="Times New Roman"/>
          <w:sz w:val="28"/>
          <w:szCs w:val="28"/>
        </w:rPr>
        <w:t>В декабре каждого года составляется план работы профсоюзной организации на новый календарный год, который утверждался на профсоюзном собрание, а также корректировался с внесёнными по мере поступления предложениями.</w:t>
      </w:r>
      <w:proofErr w:type="gramEnd"/>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(название сайта) и информационный стенд профкома, который регулярно обновляется. Здесь можно познакомиться с информацией республиканского комитета Профсоюза работников образования, профсоюзного комитета ДОУ, новостями периодической печати профсоюзных изданий — газетами «Мой профсоюз» и «Новое слово», и поступившими документами. Они играют важную роль в информационной работе профсоюзного комитета, дают возможность всем членам Профсоюза быть в курсе всех событий и новостей не только </w:t>
      </w:r>
      <w:proofErr w:type="spellStart"/>
      <w:r w:rsidRPr="00040D3C">
        <w:rPr>
          <w:rFonts w:ascii="Times New Roman" w:eastAsia="Calibri" w:hAnsi="Times New Roman" w:cs="Times New Roman"/>
          <w:sz w:val="28"/>
          <w:szCs w:val="28"/>
        </w:rPr>
        <w:t>первички</w:t>
      </w:r>
      <w:proofErr w:type="spellEnd"/>
      <w:r w:rsidRPr="00040D3C">
        <w:rPr>
          <w:rFonts w:ascii="Times New Roman" w:eastAsia="Calibri" w:hAnsi="Times New Roman" w:cs="Times New Roman"/>
          <w:sz w:val="28"/>
          <w:szCs w:val="28"/>
        </w:rPr>
        <w:t>, но и в стране, республике, районе.</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В нашем коллективном договоре содержатся меры социальной поддержки работников образовательных организаций.</w:t>
      </w:r>
    </w:p>
    <w:p w:rsidR="00040D3C" w:rsidRPr="00040D3C" w:rsidRDefault="00040D3C" w:rsidP="00903394">
      <w:pPr>
        <w:tabs>
          <w:tab w:val="left" w:pos="9800"/>
        </w:tabs>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За отчётный период   работники воспользовались льготами по следующим социальным причинам:</w:t>
      </w:r>
    </w:p>
    <w:p w:rsidR="00040D3C" w:rsidRPr="00040D3C" w:rsidRDefault="00040D3C" w:rsidP="00903394">
      <w:pPr>
        <w:tabs>
          <w:tab w:val="left" w:pos="9800"/>
        </w:tabs>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«мамин день» за детьми до 16 лет (1 день в месяц)</w:t>
      </w:r>
      <w:r w:rsidR="005E12D9">
        <w:rPr>
          <w:rFonts w:ascii="Times New Roman" w:eastAsia="Calibri" w:hAnsi="Times New Roman" w:cs="Times New Roman"/>
          <w:sz w:val="28"/>
          <w:szCs w:val="28"/>
        </w:rPr>
        <w:t xml:space="preserve"> - 1</w:t>
      </w:r>
      <w:r w:rsidRPr="00040D3C">
        <w:rPr>
          <w:rFonts w:ascii="Times New Roman" w:eastAsia="Calibri" w:hAnsi="Times New Roman" w:cs="Times New Roman"/>
          <w:sz w:val="28"/>
          <w:szCs w:val="28"/>
        </w:rPr>
        <w:t xml:space="preserve">чел.; </w:t>
      </w:r>
    </w:p>
    <w:p w:rsidR="00040D3C" w:rsidRPr="00040D3C" w:rsidRDefault="00040D3C" w:rsidP="00903394">
      <w:pPr>
        <w:tabs>
          <w:tab w:val="left" w:pos="9800"/>
        </w:tabs>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xml:space="preserve">- родители первоклассников 1 сентября  (1 день) – 1 чел.; </w:t>
      </w:r>
    </w:p>
    <w:p w:rsidR="00040D3C" w:rsidRPr="00040D3C" w:rsidRDefault="00040D3C" w:rsidP="00903394">
      <w:pPr>
        <w:tabs>
          <w:tab w:val="left" w:pos="1755"/>
        </w:tabs>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В 202</w:t>
      </w:r>
      <w:r w:rsidR="005E12D9">
        <w:rPr>
          <w:rFonts w:ascii="Times New Roman" w:eastAsia="Calibri" w:hAnsi="Times New Roman" w:cs="Times New Roman"/>
          <w:sz w:val="28"/>
          <w:szCs w:val="28"/>
        </w:rPr>
        <w:t>2</w:t>
      </w:r>
      <w:r w:rsidRPr="00040D3C">
        <w:rPr>
          <w:rFonts w:ascii="Times New Roman" w:eastAsia="Calibri" w:hAnsi="Times New Roman" w:cs="Times New Roman"/>
          <w:sz w:val="28"/>
          <w:szCs w:val="28"/>
        </w:rPr>
        <w:t xml:space="preserve"> году 1 работников получили 3 дополнительных оплачиваемых дня за работу в течение года без больничного листа к отпуску.</w:t>
      </w:r>
    </w:p>
    <w:p w:rsidR="00040D3C" w:rsidRPr="00040D3C" w:rsidRDefault="00040D3C" w:rsidP="00903394">
      <w:pPr>
        <w:tabs>
          <w:tab w:val="left" w:pos="9800"/>
        </w:tabs>
        <w:spacing w:after="0" w:line="240" w:lineRule="auto"/>
        <w:ind w:firstLine="709"/>
        <w:jc w:val="both"/>
        <w:rPr>
          <w:rFonts w:ascii="Times New Roman" w:eastAsia="Calibri" w:hAnsi="Times New Roman" w:cs="Times New Roman"/>
          <w:sz w:val="28"/>
          <w:szCs w:val="28"/>
        </w:rPr>
      </w:pPr>
      <w:proofErr w:type="gramStart"/>
      <w:r w:rsidRPr="00040D3C">
        <w:rPr>
          <w:rFonts w:ascii="Times New Roman" w:eastAsia="Calibri" w:hAnsi="Times New Roman" w:cs="Times New Roman"/>
          <w:sz w:val="28"/>
          <w:szCs w:val="28"/>
        </w:rPr>
        <w:t>1 работник, занятых на работах с вредными условиями труда – 6 дня к отпуску.</w:t>
      </w:r>
      <w:proofErr w:type="gramEnd"/>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xml:space="preserve">Финансовая работа в </w:t>
      </w:r>
      <w:proofErr w:type="spellStart"/>
      <w:r w:rsidRPr="00040D3C">
        <w:rPr>
          <w:rFonts w:ascii="Times New Roman" w:eastAsia="Calibri" w:hAnsi="Times New Roman" w:cs="Times New Roman"/>
          <w:sz w:val="28"/>
          <w:szCs w:val="28"/>
        </w:rPr>
        <w:t>первичке</w:t>
      </w:r>
      <w:proofErr w:type="spellEnd"/>
      <w:r w:rsidRPr="00040D3C">
        <w:rPr>
          <w:rFonts w:ascii="Times New Roman" w:eastAsia="Calibri" w:hAnsi="Times New Roman" w:cs="Times New Roman"/>
          <w:sz w:val="28"/>
          <w:szCs w:val="28"/>
        </w:rPr>
        <w:t xml:space="preserve">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и 23 февраля, Дню дошкольного работника. Традиционными стали поздравления с юбилейными датами.</w:t>
      </w:r>
    </w:p>
    <w:p w:rsidR="00040D3C" w:rsidRPr="00040D3C" w:rsidRDefault="005E12D9" w:rsidP="00903394">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течение 2022</w:t>
      </w:r>
      <w:r w:rsidR="00040D3C" w:rsidRPr="00040D3C">
        <w:rPr>
          <w:rFonts w:ascii="Times New Roman" w:eastAsia="Calibri" w:hAnsi="Times New Roman" w:cs="Times New Roman"/>
          <w:sz w:val="28"/>
          <w:szCs w:val="28"/>
        </w:rPr>
        <w:t xml:space="preserve"> года профсоюзный комитет проводил </w:t>
      </w:r>
      <w:proofErr w:type="gramStart"/>
      <w:r w:rsidR="00040D3C" w:rsidRPr="00040D3C">
        <w:rPr>
          <w:rFonts w:ascii="Times New Roman" w:eastAsia="Calibri" w:hAnsi="Times New Roman" w:cs="Times New Roman"/>
          <w:sz w:val="28"/>
          <w:szCs w:val="28"/>
        </w:rPr>
        <w:t>контроль за</w:t>
      </w:r>
      <w:proofErr w:type="gramEnd"/>
      <w:r w:rsidR="00040D3C" w:rsidRPr="00040D3C">
        <w:rPr>
          <w:rFonts w:ascii="Times New Roman" w:eastAsia="Calibri" w:hAnsi="Times New Roman" w:cs="Times New Roman"/>
          <w:sz w:val="28"/>
          <w:szCs w:val="28"/>
        </w:rPr>
        <w:t xml:space="preserve">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w:t>
      </w:r>
      <w:proofErr w:type="gramStart"/>
      <w:r w:rsidR="00040D3C" w:rsidRPr="00040D3C">
        <w:rPr>
          <w:rFonts w:ascii="Times New Roman" w:eastAsia="Calibri" w:hAnsi="Times New Roman" w:cs="Times New Roman"/>
          <w:sz w:val="28"/>
          <w:szCs w:val="28"/>
        </w:rPr>
        <w:t>по</w:t>
      </w:r>
      <w:proofErr w:type="gramEnd"/>
      <w:r w:rsidR="00040D3C" w:rsidRPr="00040D3C">
        <w:rPr>
          <w:rFonts w:ascii="Times New Roman" w:eastAsia="Calibri" w:hAnsi="Times New Roman" w:cs="Times New Roman"/>
          <w:sz w:val="28"/>
          <w:szCs w:val="28"/>
        </w:rPr>
        <w:t xml:space="preserve"> </w:t>
      </w:r>
      <w:proofErr w:type="gramStart"/>
      <w:r w:rsidR="00040D3C" w:rsidRPr="00040D3C">
        <w:rPr>
          <w:rFonts w:ascii="Times New Roman" w:eastAsia="Calibri" w:hAnsi="Times New Roman" w:cs="Times New Roman"/>
          <w:sz w:val="28"/>
          <w:szCs w:val="28"/>
        </w:rPr>
        <w:lastRenderedPageBreak/>
        <w:t>ОТ</w:t>
      </w:r>
      <w:proofErr w:type="gramEnd"/>
      <w:r w:rsidR="00040D3C" w:rsidRPr="00040D3C">
        <w:rPr>
          <w:rFonts w:ascii="Times New Roman" w:eastAsia="Calibri" w:hAnsi="Times New Roman" w:cs="Times New Roman"/>
          <w:sz w:val="28"/>
          <w:szCs w:val="28"/>
        </w:rPr>
        <w:t xml:space="preserve">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w:t>
      </w:r>
      <w:r w:rsidR="00903394">
        <w:rPr>
          <w:rFonts w:ascii="Times New Roman" w:eastAsia="Calibri" w:hAnsi="Times New Roman" w:cs="Times New Roman"/>
          <w:sz w:val="28"/>
          <w:szCs w:val="28"/>
        </w:rPr>
        <w:t xml:space="preserve"> </w:t>
      </w:r>
      <w:r w:rsidRPr="00040D3C">
        <w:rPr>
          <w:rFonts w:ascii="Times New Roman" w:eastAsia="Calibri" w:hAnsi="Times New Roman" w:cs="Times New Roman"/>
          <w:sz w:val="28"/>
          <w:szCs w:val="28"/>
        </w:rPr>
        <w:t>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Председатель профсоюзного комитета ежедневно общается с работниками,</w:t>
      </w:r>
      <w:r w:rsidR="00903394">
        <w:rPr>
          <w:rFonts w:ascii="Times New Roman" w:eastAsia="Calibri" w:hAnsi="Times New Roman" w:cs="Times New Roman"/>
          <w:sz w:val="28"/>
          <w:szCs w:val="28"/>
        </w:rPr>
        <w:t xml:space="preserve"> </w:t>
      </w:r>
      <w:r w:rsidRPr="00040D3C">
        <w:rPr>
          <w:rFonts w:ascii="Times New Roman" w:eastAsia="Calibri" w:hAnsi="Times New Roman" w:cs="Times New Roman"/>
          <w:sz w:val="28"/>
          <w:szCs w:val="28"/>
        </w:rPr>
        <w:t>т. 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и членами профкома проведена проверка правильности ведения трудовых книжек и своевременности оформления записей в них.</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График предоставления ежегодных оплачиваемых отпусков составляется</w:t>
      </w:r>
      <w:r w:rsidR="00903394">
        <w:rPr>
          <w:rFonts w:ascii="Times New Roman" w:eastAsia="Calibri" w:hAnsi="Times New Roman" w:cs="Times New Roman"/>
          <w:sz w:val="28"/>
          <w:szCs w:val="28"/>
        </w:rPr>
        <w:t xml:space="preserve"> </w:t>
      </w:r>
      <w:r w:rsidRPr="00040D3C">
        <w:rPr>
          <w:rFonts w:ascii="Times New Roman" w:eastAsia="Calibri" w:hAnsi="Times New Roman" w:cs="Times New Roman"/>
          <w:sz w:val="28"/>
          <w:szCs w:val="28"/>
        </w:rPr>
        <w:t xml:space="preserve">работодателем с обязательным учетом мнения работника и профсоюзного комитета. </w:t>
      </w:r>
    </w:p>
    <w:p w:rsidR="00040D3C" w:rsidRPr="00040D3C" w:rsidRDefault="00040D3C" w:rsidP="00903394">
      <w:pPr>
        <w:shd w:val="clear" w:color="auto" w:fill="FFFFFF"/>
        <w:tabs>
          <w:tab w:val="left" w:pos="835"/>
          <w:tab w:val="left" w:pos="993"/>
        </w:tabs>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Уполномоченному по охране труда установлена ежемесячная доплата, из сре</w:t>
      </w:r>
      <w:proofErr w:type="gramStart"/>
      <w:r w:rsidRPr="00040D3C">
        <w:rPr>
          <w:rFonts w:ascii="Times New Roman" w:eastAsia="Calibri" w:hAnsi="Times New Roman" w:cs="Times New Roman"/>
          <w:sz w:val="28"/>
          <w:szCs w:val="28"/>
        </w:rPr>
        <w:t>дств ст</w:t>
      </w:r>
      <w:proofErr w:type="gramEnd"/>
      <w:r w:rsidRPr="00040D3C">
        <w:rPr>
          <w:rFonts w:ascii="Times New Roman" w:eastAsia="Calibri" w:hAnsi="Times New Roman" w:cs="Times New Roman"/>
          <w:sz w:val="28"/>
          <w:szCs w:val="28"/>
        </w:rPr>
        <w:t>имулирующего фонда оплаты труда, в критериях оценки эффективности работы образовательных учреждений 5 баллов.</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Заседания профсоюзного комитета проводятся достаточно часто, не реже 1</w:t>
      </w:r>
      <w:r w:rsidR="00903394">
        <w:rPr>
          <w:rFonts w:ascii="Times New Roman" w:eastAsia="Calibri" w:hAnsi="Times New Roman" w:cs="Times New Roman"/>
          <w:sz w:val="28"/>
          <w:szCs w:val="28"/>
        </w:rPr>
        <w:t xml:space="preserve"> </w:t>
      </w:r>
      <w:r w:rsidRPr="00040D3C">
        <w:rPr>
          <w:rFonts w:ascii="Times New Roman" w:eastAsia="Calibri" w:hAnsi="Times New Roman" w:cs="Times New Roman"/>
          <w:sz w:val="28"/>
          <w:szCs w:val="28"/>
        </w:rPr>
        <w:t>раза в месяц. На них выносятся вопросы соблюдения трудового законодательства администрацией детского сада,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xml:space="preserve">В дальнейшем </w:t>
      </w:r>
      <w:proofErr w:type="gramStart"/>
      <w:r w:rsidRPr="00040D3C">
        <w:rPr>
          <w:rFonts w:ascii="Times New Roman" w:eastAsia="Calibri" w:hAnsi="Times New Roman" w:cs="Times New Roman"/>
          <w:sz w:val="28"/>
          <w:szCs w:val="28"/>
        </w:rPr>
        <w:t>наша</w:t>
      </w:r>
      <w:proofErr w:type="gramEnd"/>
      <w:r w:rsidRPr="00040D3C">
        <w:rPr>
          <w:rFonts w:ascii="Times New Roman" w:eastAsia="Calibri" w:hAnsi="Times New Roman" w:cs="Times New Roman"/>
          <w:sz w:val="28"/>
          <w:szCs w:val="28"/>
        </w:rPr>
        <w:t xml:space="preserve"> ППО ставит такие задачи, как:</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-способствовать сплочению коллектива;</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-способствовать развитию взаимоуважения, взаимовыручки и взаимопомощи в</w:t>
      </w:r>
      <w:r w:rsidR="00903394">
        <w:rPr>
          <w:rFonts w:ascii="Times New Roman" w:eastAsia="Calibri" w:hAnsi="Times New Roman" w:cs="Times New Roman"/>
          <w:sz w:val="28"/>
          <w:szCs w:val="28"/>
        </w:rPr>
        <w:t xml:space="preserve"> </w:t>
      </w:r>
      <w:r w:rsidRPr="00040D3C">
        <w:rPr>
          <w:rFonts w:ascii="Times New Roman" w:eastAsia="Calibri" w:hAnsi="Times New Roman" w:cs="Times New Roman"/>
          <w:sz w:val="28"/>
          <w:szCs w:val="28"/>
        </w:rPr>
        <w:t>коллективе.</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Необходимую информацию, методическую и консультативную помощь мы получаем от Высокогорской территориальной организации Общероссийского Профсоюз образования.</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p>
    <w:p w:rsidR="00903394" w:rsidRDefault="00903394" w:rsidP="00903394">
      <w:pPr>
        <w:spacing w:after="0" w:line="240" w:lineRule="auto"/>
        <w:ind w:firstLine="709"/>
        <w:jc w:val="both"/>
        <w:rPr>
          <w:rFonts w:ascii="Times New Roman" w:eastAsia="Calibri" w:hAnsi="Times New Roman" w:cs="Times New Roman"/>
          <w:sz w:val="28"/>
          <w:szCs w:val="28"/>
        </w:rPr>
      </w:pP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Председатель</w:t>
      </w:r>
    </w:p>
    <w:p w:rsidR="00040D3C" w:rsidRPr="00040D3C" w:rsidRDefault="00040D3C" w:rsidP="00903394">
      <w:pPr>
        <w:spacing w:after="0" w:line="240" w:lineRule="auto"/>
        <w:ind w:firstLine="709"/>
        <w:jc w:val="both"/>
        <w:rPr>
          <w:rFonts w:ascii="Times New Roman" w:eastAsia="Calibri" w:hAnsi="Times New Roman" w:cs="Times New Roman"/>
          <w:sz w:val="28"/>
          <w:szCs w:val="28"/>
        </w:rPr>
      </w:pPr>
      <w:r w:rsidRPr="00040D3C">
        <w:rPr>
          <w:rFonts w:ascii="Times New Roman" w:eastAsia="Calibri" w:hAnsi="Times New Roman" w:cs="Times New Roman"/>
          <w:sz w:val="28"/>
          <w:szCs w:val="28"/>
        </w:rPr>
        <w:t xml:space="preserve">первичной профсоюзной организации  </w:t>
      </w:r>
      <w:r w:rsidR="00903394">
        <w:rPr>
          <w:rFonts w:ascii="Times New Roman" w:eastAsia="Calibri" w:hAnsi="Times New Roman" w:cs="Times New Roman"/>
          <w:sz w:val="28"/>
          <w:szCs w:val="28"/>
        </w:rPr>
        <w:t xml:space="preserve">                        </w:t>
      </w:r>
      <w:bookmarkStart w:id="0" w:name="_GoBack"/>
      <w:bookmarkEnd w:id="0"/>
      <w:proofErr w:type="spellStart"/>
      <w:r w:rsidRPr="00040D3C">
        <w:rPr>
          <w:rFonts w:ascii="Times New Roman" w:eastAsia="Calibri" w:hAnsi="Times New Roman" w:cs="Times New Roman"/>
          <w:sz w:val="28"/>
          <w:szCs w:val="28"/>
        </w:rPr>
        <w:t>Шагиева</w:t>
      </w:r>
      <w:proofErr w:type="spellEnd"/>
      <w:r w:rsidRPr="00040D3C">
        <w:rPr>
          <w:rFonts w:ascii="Times New Roman" w:eastAsia="Calibri" w:hAnsi="Times New Roman" w:cs="Times New Roman"/>
          <w:sz w:val="28"/>
          <w:szCs w:val="28"/>
        </w:rPr>
        <w:t xml:space="preserve"> Л.И.</w:t>
      </w:r>
    </w:p>
    <w:p w:rsidR="00040D3C" w:rsidRDefault="00040D3C" w:rsidP="00903394">
      <w:pPr>
        <w:spacing w:after="0" w:line="240" w:lineRule="auto"/>
        <w:ind w:firstLine="709"/>
        <w:jc w:val="both"/>
      </w:pPr>
    </w:p>
    <w:sectPr w:rsidR="00040D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D3C"/>
    <w:rsid w:val="00040D3C"/>
    <w:rsid w:val="000647AD"/>
    <w:rsid w:val="00075120"/>
    <w:rsid w:val="00090405"/>
    <w:rsid w:val="000C1EE4"/>
    <w:rsid w:val="00296757"/>
    <w:rsid w:val="002B0267"/>
    <w:rsid w:val="004A1037"/>
    <w:rsid w:val="005E12D9"/>
    <w:rsid w:val="006E60CC"/>
    <w:rsid w:val="00777D39"/>
    <w:rsid w:val="00777DA7"/>
    <w:rsid w:val="0079117A"/>
    <w:rsid w:val="007912CB"/>
    <w:rsid w:val="00903394"/>
    <w:rsid w:val="00925C8A"/>
    <w:rsid w:val="00A12D10"/>
    <w:rsid w:val="00A17CB8"/>
    <w:rsid w:val="00A57F4D"/>
    <w:rsid w:val="00A87EE4"/>
    <w:rsid w:val="00AA420E"/>
    <w:rsid w:val="00AC4E0C"/>
    <w:rsid w:val="00B4546C"/>
    <w:rsid w:val="00B857A5"/>
    <w:rsid w:val="00C85B3A"/>
    <w:rsid w:val="00D304B1"/>
    <w:rsid w:val="00D87A20"/>
    <w:rsid w:val="00D942A9"/>
    <w:rsid w:val="00E35BD4"/>
    <w:rsid w:val="00EA45B1"/>
    <w:rsid w:val="00F9323D"/>
    <w:rsid w:val="00F965B5"/>
    <w:rsid w:val="00FE2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2023-03-02T18:31:00Z</dcterms:created>
  <dcterms:modified xsi:type="dcterms:W3CDTF">2023-03-02T19:06:00Z</dcterms:modified>
</cp:coreProperties>
</file>